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186D6" w14:textId="77777777" w:rsidR="008A0A7D" w:rsidRPr="008A0A7D" w:rsidRDefault="008A0A7D" w:rsidP="008A0A7D">
      <w:pPr>
        <w:tabs>
          <w:tab w:val="right" w:leader="dot" w:pos="0"/>
          <w:tab w:val="left" w:pos="567"/>
        </w:tabs>
        <w:spacing w:before="120" w:line="352" w:lineRule="atLeast"/>
        <w:jc w:val="center"/>
        <w:rPr>
          <w:rFonts w:ascii="Times New Roman" w:eastAsia="Times New Roman" w:hAnsi="Times New Roman" w:cs="Times New Roman"/>
          <w:b/>
          <w:color w:val="000000"/>
          <w:sz w:val="28"/>
          <w:szCs w:val="28"/>
          <w:shd w:val="clear" w:color="auto" w:fill="FFFFFF"/>
          <w:lang w:val="en"/>
        </w:rPr>
      </w:pPr>
      <w:bookmarkStart w:id="0" w:name="_GoBack"/>
      <w:bookmarkEnd w:id="0"/>
      <w:r w:rsidRPr="008A0A7D">
        <w:rPr>
          <w:rFonts w:ascii="Times New Roman" w:eastAsia="Times New Roman" w:hAnsi="Times New Roman" w:cs="Times New Roman"/>
          <w:b/>
          <w:color w:val="000000"/>
          <w:sz w:val="28"/>
          <w:szCs w:val="28"/>
          <w:shd w:val="clear" w:color="auto" w:fill="FFFFFF"/>
          <w:lang w:val="en"/>
        </w:rPr>
        <w:t>PHỤ LỤC I.11</w:t>
      </w:r>
    </w:p>
    <w:p w14:paraId="6DEEA006" w14:textId="77777777" w:rsidR="008A0A7D" w:rsidRPr="008A0A7D" w:rsidRDefault="008A0A7D" w:rsidP="008A0A7D">
      <w:pPr>
        <w:tabs>
          <w:tab w:val="right" w:leader="dot" w:pos="0"/>
          <w:tab w:val="left" w:pos="567"/>
        </w:tabs>
        <w:spacing w:before="120" w:line="352" w:lineRule="atLeast"/>
        <w:jc w:val="center"/>
        <w:rPr>
          <w:rFonts w:ascii="Times New Roman" w:eastAsia="Times New Roman" w:hAnsi="Times New Roman" w:cs="Times New Roman"/>
          <w:b/>
          <w:sz w:val="28"/>
          <w:szCs w:val="28"/>
          <w:shd w:val="clear" w:color="auto" w:fill="FFFFFF"/>
          <w:lang w:val="en"/>
        </w:rPr>
      </w:pPr>
      <w:r w:rsidRPr="008A0A7D">
        <w:rPr>
          <w:rFonts w:ascii="Times New Roman" w:eastAsia="Times New Roman" w:hAnsi="Times New Roman" w:cs="Times New Roman"/>
          <w:b/>
          <w:sz w:val="28"/>
          <w:szCs w:val="28"/>
          <w:shd w:val="clear" w:color="auto" w:fill="FFFFFF"/>
          <w:lang w:val="en"/>
        </w:rPr>
        <w:t xml:space="preserve">CẮT GIẢM, ĐƠN GIẢN HÓA THỦ TỤC HÀNH CHÍNH, QUY ĐỊNH LIÊN QUAN ĐẾN HOẠT ĐỘNG SẢN XUẤT, KINH DOANH THUỘC PHẠM VI QUẢN LÝ CỦA BỘ XÂY DỰNG  </w:t>
      </w:r>
    </w:p>
    <w:p w14:paraId="767DEFAD" w14:textId="77777777" w:rsidR="008A0A7D" w:rsidRPr="008A0A7D" w:rsidRDefault="008A0A7D" w:rsidP="008A0A7D">
      <w:pPr>
        <w:tabs>
          <w:tab w:val="right" w:leader="dot" w:pos="0"/>
          <w:tab w:val="left" w:pos="567"/>
        </w:tabs>
        <w:spacing w:before="120" w:line="352" w:lineRule="atLeast"/>
        <w:jc w:val="center"/>
        <w:rPr>
          <w:rFonts w:ascii="Times New Roman" w:eastAsia="Times New Roman" w:hAnsi="Times New Roman" w:cs="Times New Roman"/>
          <w:b/>
          <w:sz w:val="28"/>
          <w:szCs w:val="28"/>
          <w:shd w:val="clear" w:color="auto" w:fill="FFFFFF"/>
          <w:lang w:val="en"/>
        </w:rPr>
      </w:pPr>
    </w:p>
    <w:p w14:paraId="5860B675" w14:textId="77777777" w:rsidR="002455F7" w:rsidRPr="008A0A7D" w:rsidRDefault="002455F7" w:rsidP="002455F7">
      <w:pPr>
        <w:pStyle w:val="NormalWeb"/>
        <w:spacing w:before="0" w:beforeAutospacing="0" w:after="0" w:afterAutospacing="0" w:line="234" w:lineRule="atLeast"/>
        <w:ind w:firstLine="567"/>
        <w:jc w:val="both"/>
        <w:rPr>
          <w:b/>
          <w:bCs/>
          <w:sz w:val="28"/>
          <w:szCs w:val="28"/>
          <w:lang w:val="vi-VN"/>
        </w:rPr>
      </w:pPr>
      <w:r w:rsidRPr="008A0A7D">
        <w:rPr>
          <w:b/>
          <w:bCs/>
          <w:sz w:val="28"/>
          <w:szCs w:val="28"/>
          <w:lang w:val="vi-VN"/>
        </w:rPr>
        <w:t xml:space="preserve">I. </w:t>
      </w:r>
      <w:bookmarkStart w:id="1" w:name="khoan_3_26"/>
      <w:r w:rsidRPr="008A0A7D">
        <w:rPr>
          <w:b/>
          <w:bCs/>
          <w:sz w:val="28"/>
          <w:szCs w:val="28"/>
          <w:lang w:val="vi-VN"/>
        </w:rPr>
        <w:t xml:space="preserve">Điều kiện công nhận </w:t>
      </w:r>
      <w:r w:rsidRPr="008A0A7D">
        <w:rPr>
          <w:rFonts w:eastAsia="Times New Roman"/>
          <w:b/>
          <w:bCs/>
          <w:color w:val="000000"/>
          <w:sz w:val="28"/>
          <w:szCs w:val="28"/>
        </w:rPr>
        <w:t>Tổ chức xã hội - nghề nghiệp về hành nghề kiến trúc, cơ sở nghiên cứu, cơ sở đào tạo về kiến trúc</w:t>
      </w:r>
      <w:r w:rsidRPr="008A0A7D">
        <w:rPr>
          <w:rFonts w:eastAsia="Times New Roman"/>
          <w:b/>
          <w:bCs/>
          <w:color w:val="000000"/>
          <w:sz w:val="28"/>
          <w:szCs w:val="28"/>
          <w:lang w:val="vi-VN"/>
        </w:rPr>
        <w:t xml:space="preserve"> (</w:t>
      </w:r>
      <w:r w:rsidRPr="008A0A7D">
        <w:rPr>
          <w:b/>
          <w:bCs/>
          <w:sz w:val="28"/>
          <w:szCs w:val="28"/>
          <w:lang w:val="vi-VN"/>
        </w:rPr>
        <w:t>Sửa đổi khoản 3 Điều 26 Luật Kiến trúc) như sau:</w:t>
      </w:r>
    </w:p>
    <w:p w14:paraId="11449507" w14:textId="77777777" w:rsidR="002455F7" w:rsidRPr="008A0A7D" w:rsidRDefault="002455F7" w:rsidP="002455F7">
      <w:pPr>
        <w:pStyle w:val="NormalWeb"/>
        <w:spacing w:before="0" w:beforeAutospacing="0" w:after="0" w:afterAutospacing="0" w:line="234" w:lineRule="atLeast"/>
        <w:ind w:firstLine="567"/>
        <w:jc w:val="both"/>
        <w:rPr>
          <w:rFonts w:eastAsia="Times New Roman"/>
          <w:iCs/>
          <w:color w:val="000000"/>
          <w:sz w:val="28"/>
          <w:szCs w:val="28"/>
        </w:rPr>
      </w:pPr>
      <w:r w:rsidRPr="00E73CD7">
        <w:rPr>
          <w:rFonts w:eastAsia="Times New Roman"/>
          <w:iCs/>
          <w:color w:val="000000"/>
          <w:spacing w:val="-6"/>
          <w:sz w:val="28"/>
          <w:szCs w:val="28"/>
        </w:rPr>
        <w:t>Tổ chức xã hội - nghề nghiệp về hành nghề kiến trúc, cơ sở nghiên cứu, cơ sở đào tạo về kiến trúc</w:t>
      </w:r>
      <w:r w:rsidRPr="00E73CD7">
        <w:rPr>
          <w:rFonts w:eastAsia="Times New Roman"/>
          <w:iCs/>
          <w:color w:val="000000"/>
          <w:spacing w:val="-6"/>
          <w:sz w:val="28"/>
          <w:szCs w:val="28"/>
          <w:lang w:val="vi-VN"/>
        </w:rPr>
        <w:t xml:space="preserve">, </w:t>
      </w:r>
      <w:r w:rsidRPr="00E73CD7">
        <w:rPr>
          <w:rFonts w:eastAsia="Times New Roman"/>
          <w:bCs/>
          <w:iCs/>
          <w:color w:val="000000"/>
          <w:spacing w:val="-6"/>
          <w:sz w:val="28"/>
          <w:szCs w:val="28"/>
        </w:rPr>
        <w:t>thành lập theo quy định của pháp luật</w:t>
      </w:r>
      <w:r w:rsidRPr="00E73CD7">
        <w:rPr>
          <w:rFonts w:eastAsia="Times New Roman"/>
          <w:iCs/>
          <w:color w:val="000000"/>
          <w:spacing w:val="-6"/>
          <w:sz w:val="28"/>
          <w:szCs w:val="28"/>
          <w:lang w:val="vi-VN"/>
        </w:rPr>
        <w:t xml:space="preserve"> được</w:t>
      </w:r>
      <w:r w:rsidRPr="00E73CD7">
        <w:rPr>
          <w:rFonts w:eastAsia="Times New Roman"/>
          <w:iCs/>
          <w:color w:val="000000"/>
          <w:spacing w:val="-6"/>
          <w:sz w:val="28"/>
          <w:szCs w:val="28"/>
        </w:rPr>
        <w:t xml:space="preserve"> công nhận đủ điều kiện sát hạch cấp chứng chỉ hành nghề kiến trúc khi đáp ứng các yêu cầu sau đây</w:t>
      </w:r>
      <w:r w:rsidRPr="008A0A7D">
        <w:rPr>
          <w:rFonts w:eastAsia="Times New Roman"/>
          <w:iCs/>
          <w:color w:val="000000"/>
          <w:sz w:val="28"/>
          <w:szCs w:val="28"/>
        </w:rPr>
        <w:t>:</w:t>
      </w:r>
      <w:bookmarkEnd w:id="1"/>
    </w:p>
    <w:p w14:paraId="0F15DDF3" w14:textId="77777777" w:rsidR="002455F7" w:rsidRPr="008A0A7D" w:rsidRDefault="008A0A7D" w:rsidP="002455F7">
      <w:pPr>
        <w:spacing w:before="120" w:after="120" w:line="234" w:lineRule="atLeast"/>
        <w:ind w:firstLine="567"/>
        <w:jc w:val="both"/>
        <w:rPr>
          <w:rFonts w:ascii="Times New Roman" w:hAnsi="Times New Roman" w:cs="Times New Roman"/>
          <w:iCs/>
          <w:color w:val="000000"/>
          <w:sz w:val="28"/>
          <w:szCs w:val="28"/>
        </w:rPr>
      </w:pPr>
      <w:r>
        <w:rPr>
          <w:rFonts w:ascii="Times New Roman" w:hAnsi="Times New Roman" w:cs="Times New Roman"/>
          <w:iCs/>
          <w:color w:val="000000"/>
          <w:sz w:val="28"/>
          <w:szCs w:val="28"/>
        </w:rPr>
        <w:t>1.</w:t>
      </w:r>
      <w:r w:rsidR="002455F7" w:rsidRPr="008A0A7D">
        <w:rPr>
          <w:rFonts w:ascii="Times New Roman" w:hAnsi="Times New Roman" w:cs="Times New Roman"/>
          <w:iCs/>
          <w:color w:val="000000"/>
          <w:sz w:val="28"/>
          <w:szCs w:val="28"/>
        </w:rPr>
        <w:t xml:space="preserve"> Có lĩnh vực hoạt động liên quan đến hoạt động kiến trúc;</w:t>
      </w:r>
    </w:p>
    <w:p w14:paraId="54F073CA" w14:textId="77777777" w:rsidR="002455F7" w:rsidRPr="008A0A7D" w:rsidRDefault="008A0A7D" w:rsidP="002455F7">
      <w:pPr>
        <w:spacing w:before="120" w:after="120" w:line="234" w:lineRule="atLeast"/>
        <w:ind w:firstLine="567"/>
        <w:jc w:val="both"/>
        <w:rPr>
          <w:rFonts w:ascii="Times New Roman" w:hAnsi="Times New Roman" w:cs="Times New Roman"/>
          <w:iCs/>
          <w:color w:val="000000"/>
          <w:sz w:val="28"/>
          <w:szCs w:val="28"/>
          <w:lang w:val="vi-VN"/>
        </w:rPr>
      </w:pPr>
      <w:r>
        <w:rPr>
          <w:rFonts w:ascii="Times New Roman" w:hAnsi="Times New Roman" w:cs="Times New Roman"/>
          <w:iCs/>
          <w:color w:val="000000"/>
          <w:sz w:val="28"/>
          <w:szCs w:val="28"/>
        </w:rPr>
        <w:t>2.</w:t>
      </w:r>
      <w:r w:rsidR="002455F7" w:rsidRPr="008A0A7D">
        <w:rPr>
          <w:rFonts w:ascii="Times New Roman" w:hAnsi="Times New Roman" w:cs="Times New Roman"/>
          <w:iCs/>
          <w:color w:val="000000"/>
          <w:sz w:val="28"/>
          <w:szCs w:val="28"/>
        </w:rPr>
        <w:t xml:space="preserve"> Có đầy đủ nhân lực, cơ sở vật chất phục vụ tổ chức sát hạch.</w:t>
      </w:r>
      <w:r w:rsidR="002455F7" w:rsidRPr="008A0A7D">
        <w:rPr>
          <w:rFonts w:ascii="Times New Roman" w:hAnsi="Times New Roman" w:cs="Times New Roman"/>
          <w:iCs/>
          <w:color w:val="000000"/>
          <w:sz w:val="28"/>
          <w:szCs w:val="28"/>
          <w:lang w:val="vi-VN"/>
        </w:rPr>
        <w:t>".</w:t>
      </w:r>
    </w:p>
    <w:p w14:paraId="2796F549" w14:textId="51EC02C9" w:rsidR="002455F7" w:rsidRPr="00E73CD7" w:rsidRDefault="002455F7" w:rsidP="002455F7">
      <w:pPr>
        <w:spacing w:before="120" w:after="120" w:line="234" w:lineRule="atLeast"/>
        <w:ind w:firstLine="567"/>
        <w:jc w:val="both"/>
        <w:rPr>
          <w:rFonts w:ascii="Times New Roman" w:hAnsi="Times New Roman" w:cs="Times New Roman"/>
          <w:b/>
          <w:bCs/>
          <w:color w:val="000000"/>
          <w:sz w:val="28"/>
          <w:szCs w:val="28"/>
        </w:rPr>
      </w:pPr>
      <w:r w:rsidRPr="008A0A7D">
        <w:rPr>
          <w:rFonts w:ascii="Times New Roman" w:hAnsi="Times New Roman" w:cs="Times New Roman"/>
          <w:b/>
          <w:bCs/>
          <w:color w:val="000000"/>
          <w:sz w:val="28"/>
          <w:szCs w:val="28"/>
          <w:lang w:val="vi-VN"/>
        </w:rPr>
        <w:t xml:space="preserve">II. </w:t>
      </w:r>
      <w:r w:rsidRPr="008A0A7D">
        <w:rPr>
          <w:rFonts w:ascii="Times New Roman" w:hAnsi="Times New Roman" w:cs="Times New Roman"/>
          <w:b/>
          <w:bCs/>
          <w:color w:val="000000"/>
          <w:sz w:val="28"/>
          <w:szCs w:val="28"/>
          <w:shd w:val="clear" w:color="auto" w:fill="FFFFFF"/>
        </w:rPr>
        <w:t>Hồ sơ đề nghị công nhận tổ chức đủ điều kiện tổ chức thực hiện sát hạch</w:t>
      </w:r>
      <w:r w:rsidR="00122334">
        <w:rPr>
          <w:rFonts w:ascii="Times New Roman" w:hAnsi="Times New Roman" w:cs="Times New Roman"/>
          <w:b/>
          <w:bCs/>
          <w:color w:val="000000"/>
          <w:sz w:val="28"/>
          <w:szCs w:val="28"/>
          <w:shd w:val="clear" w:color="auto" w:fill="FFFFFF"/>
          <w:lang w:val="vi-VN"/>
        </w:rPr>
        <w:t xml:space="preserve"> </w:t>
      </w:r>
      <w:r w:rsidRPr="008A0A7D">
        <w:rPr>
          <w:rFonts w:ascii="Times New Roman" w:hAnsi="Times New Roman" w:cs="Times New Roman"/>
          <w:b/>
          <w:bCs/>
          <w:color w:val="000000"/>
          <w:sz w:val="28"/>
          <w:szCs w:val="28"/>
          <w:shd w:val="clear" w:color="auto" w:fill="FFFFFF"/>
          <w:lang w:val="vi-VN"/>
        </w:rPr>
        <w:t xml:space="preserve">quy định tại khoản 2 Điều 26 Nghị định số 85/2020/NĐ-CP </w:t>
      </w:r>
      <w:r w:rsidR="00E73CD7">
        <w:rPr>
          <w:rFonts w:ascii="Times New Roman" w:hAnsi="Times New Roman" w:cs="Times New Roman"/>
          <w:b/>
          <w:bCs/>
          <w:color w:val="000000"/>
          <w:sz w:val="28"/>
          <w:szCs w:val="28"/>
          <w:shd w:val="clear" w:color="auto" w:fill="FFFFFF"/>
        </w:rPr>
        <w:t>quy định chi tiết một số điều của Luật Kiến trúc (Nghị định số 85/2020/NĐ-CP)</w:t>
      </w:r>
    </w:p>
    <w:p w14:paraId="654CB062" w14:textId="77777777" w:rsidR="002455F7" w:rsidRPr="008A0A7D" w:rsidRDefault="002455F7" w:rsidP="002455F7">
      <w:pPr>
        <w:spacing w:before="120" w:after="120"/>
        <w:ind w:firstLine="567"/>
        <w:jc w:val="both"/>
        <w:rPr>
          <w:rFonts w:ascii="Times New Roman" w:hAnsi="Times New Roman" w:cs="Times New Roman"/>
          <w:iCs/>
          <w:color w:val="000000"/>
          <w:sz w:val="28"/>
          <w:szCs w:val="28"/>
        </w:rPr>
      </w:pPr>
      <w:r w:rsidRPr="008A0A7D">
        <w:rPr>
          <w:rFonts w:ascii="Times New Roman" w:hAnsi="Times New Roman" w:cs="Times New Roman"/>
          <w:iCs/>
          <w:color w:val="000000"/>
          <w:sz w:val="28"/>
          <w:szCs w:val="28"/>
          <w:lang w:val="x-none"/>
        </w:rPr>
        <w:t>Hồ sơ đề nghị công nhận tổ chức đủ điều kiện tổ chức thực hiện sát hạch</w:t>
      </w:r>
      <w:r w:rsidRPr="008A0A7D">
        <w:rPr>
          <w:rFonts w:ascii="Times New Roman" w:hAnsi="Times New Roman" w:cs="Times New Roman"/>
          <w:iCs/>
          <w:color w:val="000000"/>
          <w:sz w:val="28"/>
          <w:szCs w:val="28"/>
          <w:lang w:val="vi-VN"/>
        </w:rPr>
        <w:t xml:space="preserve"> được gửi trực tiếp hoặc gửi trực tuyến hoặc gửi qua đường bưu điện đến bộ phận một của của Bộ Xây dựng, bao gồm</w:t>
      </w:r>
      <w:r w:rsidRPr="008A0A7D">
        <w:rPr>
          <w:rFonts w:ascii="Times New Roman" w:hAnsi="Times New Roman" w:cs="Times New Roman"/>
          <w:iCs/>
          <w:color w:val="000000"/>
          <w:sz w:val="28"/>
          <w:szCs w:val="28"/>
          <w:lang w:val="x-none"/>
        </w:rPr>
        <w:t>:</w:t>
      </w:r>
    </w:p>
    <w:p w14:paraId="4A1788A7" w14:textId="2745E2C5" w:rsidR="002455F7" w:rsidRPr="008A0A7D" w:rsidRDefault="008A0A7D" w:rsidP="002455F7">
      <w:pPr>
        <w:spacing w:before="120" w:after="120"/>
        <w:ind w:firstLine="567"/>
        <w:jc w:val="both"/>
        <w:rPr>
          <w:rFonts w:ascii="Times New Roman" w:hAnsi="Times New Roman" w:cs="Times New Roman"/>
          <w:iCs/>
          <w:color w:val="000000"/>
          <w:sz w:val="28"/>
          <w:szCs w:val="28"/>
        </w:rPr>
      </w:pPr>
      <w:r>
        <w:rPr>
          <w:rFonts w:ascii="Times New Roman" w:hAnsi="Times New Roman" w:cs="Times New Roman"/>
          <w:iCs/>
          <w:color w:val="000000"/>
          <w:sz w:val="28"/>
          <w:szCs w:val="28"/>
          <w:lang w:val="x-none"/>
        </w:rPr>
        <w:t>1.</w:t>
      </w:r>
      <w:r w:rsidR="002455F7" w:rsidRPr="008A0A7D">
        <w:rPr>
          <w:rFonts w:ascii="Times New Roman" w:hAnsi="Times New Roman" w:cs="Times New Roman"/>
          <w:iCs/>
          <w:color w:val="000000"/>
          <w:sz w:val="28"/>
          <w:szCs w:val="28"/>
          <w:lang w:val="x-none"/>
        </w:rPr>
        <w:t xml:space="preserve"> Đơn đề nghị công nhận đủ điều kiện tổ chức sát hạch theo mẫu quy định tại Phụ lục III ban hành kèm theo Nghị định</w:t>
      </w:r>
      <w:r w:rsidR="00E73CD7" w:rsidRPr="00E73CD7">
        <w:rPr>
          <w:rFonts w:ascii="Times New Roman" w:hAnsi="Times New Roman" w:cs="Times New Roman"/>
          <w:color w:val="000000"/>
          <w:sz w:val="28"/>
          <w:szCs w:val="28"/>
          <w:shd w:val="clear" w:color="auto" w:fill="FFFFFF"/>
          <w:lang w:val="vi-VN"/>
        </w:rPr>
        <w:t xml:space="preserve"> số 85/2020/NĐ-CP</w:t>
      </w:r>
      <w:r w:rsidR="002455F7" w:rsidRPr="008A0A7D">
        <w:rPr>
          <w:rFonts w:ascii="Times New Roman" w:hAnsi="Times New Roman" w:cs="Times New Roman"/>
          <w:iCs/>
          <w:color w:val="000000"/>
          <w:sz w:val="28"/>
          <w:szCs w:val="28"/>
          <w:lang w:val="x-none"/>
        </w:rPr>
        <w:t>;</w:t>
      </w:r>
    </w:p>
    <w:p w14:paraId="03E23B79" w14:textId="77777777" w:rsidR="002455F7" w:rsidRPr="008A0A7D" w:rsidRDefault="008A0A7D" w:rsidP="002455F7">
      <w:pPr>
        <w:ind w:firstLine="567"/>
        <w:jc w:val="both"/>
        <w:rPr>
          <w:rFonts w:ascii="Times New Roman" w:hAnsi="Times New Roman" w:cs="Times New Roman"/>
          <w:iCs/>
          <w:color w:val="000000"/>
          <w:sz w:val="28"/>
          <w:szCs w:val="28"/>
          <w:lang w:val="vi-VN"/>
        </w:rPr>
      </w:pPr>
      <w:r>
        <w:rPr>
          <w:rFonts w:ascii="Times New Roman" w:hAnsi="Times New Roman" w:cs="Times New Roman"/>
          <w:iCs/>
          <w:color w:val="000000"/>
          <w:sz w:val="28"/>
          <w:szCs w:val="28"/>
          <w:lang w:val="x-none"/>
        </w:rPr>
        <w:t xml:space="preserve">2. </w:t>
      </w:r>
      <w:r w:rsidR="002455F7" w:rsidRPr="008A0A7D">
        <w:rPr>
          <w:rFonts w:ascii="Times New Roman" w:hAnsi="Times New Roman" w:cs="Times New Roman"/>
          <w:iCs/>
          <w:color w:val="000000"/>
          <w:sz w:val="28"/>
          <w:szCs w:val="28"/>
          <w:lang w:val="x-none"/>
        </w:rPr>
        <w:t>Bản thuyết minh về khả năng đáp ứng các yêu cầu quy định tại </w:t>
      </w:r>
      <w:bookmarkStart w:id="2" w:name="dc_9"/>
      <w:r w:rsidR="002455F7" w:rsidRPr="008A0A7D">
        <w:rPr>
          <w:rFonts w:ascii="Times New Roman" w:hAnsi="Times New Roman" w:cs="Times New Roman"/>
          <w:iCs/>
          <w:color w:val="000000"/>
          <w:sz w:val="28"/>
          <w:szCs w:val="28"/>
          <w:lang w:val="x-none"/>
        </w:rPr>
        <w:t>khoản 3 Điều 26 của Luật Kiến trúc</w:t>
      </w:r>
      <w:bookmarkEnd w:id="2"/>
      <w:r w:rsidR="002455F7" w:rsidRPr="008A0A7D">
        <w:rPr>
          <w:rFonts w:ascii="Times New Roman" w:hAnsi="Times New Roman" w:cs="Times New Roman"/>
          <w:iCs/>
          <w:color w:val="000000"/>
          <w:sz w:val="28"/>
          <w:szCs w:val="28"/>
          <w:lang w:val="vi-VN"/>
        </w:rPr>
        <w:t>.".</w:t>
      </w:r>
    </w:p>
    <w:p w14:paraId="19104B67" w14:textId="3F195F55" w:rsidR="002455F7" w:rsidRPr="008A0A7D" w:rsidRDefault="002455F7" w:rsidP="002455F7">
      <w:pPr>
        <w:spacing w:line="276" w:lineRule="auto"/>
        <w:ind w:firstLine="567"/>
        <w:jc w:val="both"/>
        <w:rPr>
          <w:rFonts w:ascii="Times New Roman" w:hAnsi="Times New Roman" w:cs="Times New Roman"/>
          <w:b/>
          <w:bCs/>
          <w:color w:val="000000"/>
          <w:sz w:val="28"/>
          <w:szCs w:val="28"/>
          <w:shd w:val="clear" w:color="auto" w:fill="FFFFFF"/>
          <w:lang w:val="vi-VN"/>
        </w:rPr>
      </w:pPr>
      <w:r w:rsidRPr="008A0A7D">
        <w:rPr>
          <w:rFonts w:ascii="Times New Roman" w:hAnsi="Times New Roman" w:cs="Times New Roman"/>
          <w:b/>
          <w:bCs/>
          <w:sz w:val="28"/>
          <w:szCs w:val="28"/>
          <w:lang w:val="vi-VN"/>
        </w:rPr>
        <w:t xml:space="preserve">III. Thời gian </w:t>
      </w:r>
      <w:r w:rsidRPr="008A0A7D">
        <w:rPr>
          <w:rFonts w:ascii="Times New Roman" w:hAnsi="Times New Roman" w:cs="Times New Roman"/>
          <w:b/>
          <w:bCs/>
          <w:color w:val="000000"/>
          <w:sz w:val="28"/>
          <w:szCs w:val="28"/>
          <w:shd w:val="clear" w:color="auto" w:fill="FFFFFF"/>
        </w:rPr>
        <w:t>Bộ Xây dựng xem xét và ban hành Quyết định công nhận tổ chức đủ điều kiện cấp chứng chỉ hành nghề</w:t>
      </w:r>
      <w:r w:rsidR="00122334">
        <w:rPr>
          <w:rFonts w:ascii="Times New Roman" w:hAnsi="Times New Roman" w:cs="Times New Roman"/>
          <w:b/>
          <w:bCs/>
          <w:color w:val="000000"/>
          <w:sz w:val="28"/>
          <w:szCs w:val="28"/>
          <w:shd w:val="clear" w:color="auto" w:fill="FFFFFF"/>
          <w:lang w:val="vi-VN"/>
        </w:rPr>
        <w:t xml:space="preserve">  </w:t>
      </w:r>
      <w:r w:rsidR="00122334">
        <w:rPr>
          <w:rFonts w:ascii="Times New Roman" w:hAnsi="Times New Roman" w:cs="Times New Roman"/>
          <w:b/>
          <w:bCs/>
          <w:color w:val="000000"/>
          <w:sz w:val="28"/>
          <w:szCs w:val="28"/>
          <w:shd w:val="clear" w:color="auto" w:fill="FFFFFF"/>
        </w:rPr>
        <w:t xml:space="preserve">quy định tại </w:t>
      </w:r>
      <w:r w:rsidRPr="008A0A7D">
        <w:rPr>
          <w:rFonts w:ascii="Times New Roman" w:hAnsi="Times New Roman" w:cs="Times New Roman"/>
          <w:b/>
          <w:bCs/>
          <w:color w:val="000000"/>
          <w:sz w:val="28"/>
          <w:szCs w:val="28"/>
          <w:shd w:val="clear" w:color="auto" w:fill="FFFFFF"/>
          <w:lang w:val="vi-VN"/>
        </w:rPr>
        <w:t>khoản 3 Điều 26 Nghị định số 85/2020/NĐ</w:t>
      </w:r>
      <w:r w:rsidR="00122334">
        <w:rPr>
          <w:rFonts w:ascii="Times New Roman" w:hAnsi="Times New Roman" w:cs="Times New Roman"/>
          <w:b/>
          <w:bCs/>
          <w:color w:val="000000"/>
          <w:sz w:val="28"/>
          <w:szCs w:val="28"/>
          <w:shd w:val="clear" w:color="auto" w:fill="FFFFFF"/>
          <w:lang w:val="vi-VN"/>
        </w:rPr>
        <w:t xml:space="preserve">-CP </w:t>
      </w:r>
    </w:p>
    <w:p w14:paraId="21297BF9" w14:textId="77777777" w:rsidR="002455F7" w:rsidRPr="008A0A7D" w:rsidRDefault="002455F7" w:rsidP="002455F7">
      <w:pPr>
        <w:spacing w:line="276" w:lineRule="auto"/>
        <w:ind w:firstLine="567"/>
        <w:jc w:val="both"/>
        <w:rPr>
          <w:rFonts w:ascii="Times New Roman" w:hAnsi="Times New Roman" w:cs="Times New Roman"/>
          <w:iCs/>
          <w:color w:val="000000"/>
          <w:sz w:val="28"/>
          <w:szCs w:val="28"/>
          <w:shd w:val="clear" w:color="auto" w:fill="FFFFFF"/>
          <w:lang w:val="vi-VN"/>
        </w:rPr>
      </w:pPr>
      <w:r w:rsidRPr="008A0A7D">
        <w:rPr>
          <w:rFonts w:ascii="Times New Roman" w:hAnsi="Times New Roman" w:cs="Times New Roman"/>
          <w:iCs/>
          <w:color w:val="000000"/>
          <w:sz w:val="28"/>
          <w:szCs w:val="28"/>
          <w:lang w:val="x-none"/>
        </w:rPr>
        <w:t xml:space="preserve">Trong thời hạn </w:t>
      </w:r>
      <w:r w:rsidR="00122334">
        <w:rPr>
          <w:rFonts w:ascii="Times New Roman" w:hAnsi="Times New Roman" w:cs="Times New Roman"/>
          <w:b/>
          <w:bCs/>
          <w:iCs/>
          <w:color w:val="000000"/>
          <w:sz w:val="28"/>
          <w:szCs w:val="28"/>
        </w:rPr>
        <w:t>08 ngày làm việc</w:t>
      </w:r>
      <w:r w:rsidRPr="008A0A7D">
        <w:rPr>
          <w:rFonts w:ascii="Times New Roman" w:hAnsi="Times New Roman" w:cs="Times New Roman"/>
          <w:iCs/>
          <w:color w:val="000000"/>
          <w:sz w:val="28"/>
          <w:szCs w:val="28"/>
          <w:lang w:val="x-none"/>
        </w:rPr>
        <w:t xml:space="preserve"> kể từ ngày nhận đủ hồ sơ hợp lệ, Bộ Xây dựng xem xét và ban hành Quyết định công nhận tổ chức đủ điều kiện cấp chứng chỉ hành nghề. Quyết định công nhận được gửi cho tổ chức xã hội - nghề nghiệp về hành nghề kiến trúc, cơ sở nghiên cứu, cơ sở đào tạo về kiến trúc từ bậc đại học trở lên và đăng tải trên trang thông tin điện tử của Bộ Xây dựng trong thời hạn </w:t>
      </w:r>
      <w:r w:rsidRPr="008A0A7D">
        <w:rPr>
          <w:rFonts w:ascii="Times New Roman" w:hAnsi="Times New Roman" w:cs="Times New Roman"/>
          <w:b/>
          <w:bCs/>
          <w:iCs/>
          <w:color w:val="000000"/>
          <w:sz w:val="28"/>
          <w:szCs w:val="28"/>
          <w:lang w:val="vi-VN"/>
        </w:rPr>
        <w:t>03</w:t>
      </w:r>
      <w:r w:rsidRPr="008A0A7D">
        <w:rPr>
          <w:rFonts w:ascii="Times New Roman" w:hAnsi="Times New Roman" w:cs="Times New Roman"/>
          <w:b/>
          <w:bCs/>
          <w:iCs/>
          <w:color w:val="000000"/>
          <w:sz w:val="28"/>
          <w:szCs w:val="28"/>
          <w:lang w:val="x-none"/>
        </w:rPr>
        <w:t xml:space="preserve"> ngày</w:t>
      </w:r>
      <w:r w:rsidRPr="008A0A7D">
        <w:rPr>
          <w:rFonts w:ascii="Times New Roman" w:hAnsi="Times New Roman" w:cs="Times New Roman"/>
          <w:b/>
          <w:bCs/>
          <w:iCs/>
          <w:color w:val="000000"/>
          <w:sz w:val="28"/>
          <w:szCs w:val="28"/>
          <w:lang w:val="vi-VN"/>
        </w:rPr>
        <w:t xml:space="preserve"> làm việc</w:t>
      </w:r>
      <w:r w:rsidRPr="008A0A7D">
        <w:rPr>
          <w:rFonts w:ascii="Times New Roman" w:hAnsi="Times New Roman" w:cs="Times New Roman"/>
          <w:iCs/>
          <w:color w:val="000000"/>
          <w:sz w:val="28"/>
          <w:szCs w:val="28"/>
          <w:lang w:val="x-none"/>
        </w:rPr>
        <w:t>, kể từ ngày </w:t>
      </w:r>
      <w:bookmarkStart w:id="3" w:name="cumtu_26"/>
      <w:r w:rsidRPr="008A0A7D">
        <w:rPr>
          <w:rFonts w:ascii="Times New Roman" w:hAnsi="Times New Roman" w:cs="Times New Roman"/>
          <w:iCs/>
          <w:color w:val="000000"/>
          <w:sz w:val="28"/>
          <w:szCs w:val="28"/>
          <w:lang w:val="x-none"/>
        </w:rPr>
        <w:t>ban hành Quyết định.</w:t>
      </w:r>
      <w:bookmarkEnd w:id="3"/>
    </w:p>
    <w:p w14:paraId="4F85B2DB" w14:textId="77777777" w:rsidR="002455F7" w:rsidRPr="008A0A7D" w:rsidRDefault="002455F7" w:rsidP="002455F7"/>
    <w:p w14:paraId="572B6CA0" w14:textId="77777777" w:rsidR="002455F7" w:rsidRPr="008A0A7D" w:rsidRDefault="002455F7" w:rsidP="002455F7">
      <w:pPr>
        <w:jc w:val="center"/>
        <w:rPr>
          <w:rFonts w:ascii="Times New Roman" w:hAnsi="Times New Roman" w:cs="Times New Roman"/>
          <w:b/>
          <w:sz w:val="28"/>
          <w:szCs w:val="28"/>
        </w:rPr>
      </w:pPr>
    </w:p>
    <w:sectPr w:rsidR="002455F7" w:rsidRPr="008A0A7D" w:rsidSect="002455F7">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5F7"/>
    <w:rsid w:val="00122334"/>
    <w:rsid w:val="002455F7"/>
    <w:rsid w:val="00252194"/>
    <w:rsid w:val="008059CC"/>
    <w:rsid w:val="00824140"/>
    <w:rsid w:val="008A0A7D"/>
    <w:rsid w:val="00A9083B"/>
    <w:rsid w:val="00BD4EE3"/>
    <w:rsid w:val="00CF12A8"/>
    <w:rsid w:val="00E73CD7"/>
    <w:rsid w:val="00F81A06"/>
    <w:rsid w:val="00FC6FDC"/>
    <w:rsid w:val="00FE1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5DD5D"/>
  <w15:chartTrackingRefBased/>
  <w15:docId w15:val="{D865768C-E801-41A5-A76E-99F44A8C8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059CC"/>
    <w:pPr>
      <w:keepNext/>
      <w:keepLines/>
      <w:spacing w:before="360" w:after="80" w:line="278" w:lineRule="auto"/>
      <w:outlineLvl w:val="0"/>
    </w:pPr>
    <w:rPr>
      <w:rFonts w:ascii="Times New Roman" w:eastAsiaTheme="majorEastAsia" w:hAnsi="Times New Roman" w:cstheme="majorBidi"/>
      <w:b/>
      <w:color w:val="000000" w:themeColor="text1"/>
      <w:kern w:val="2"/>
      <w:sz w:val="28"/>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59CC"/>
    <w:rPr>
      <w:rFonts w:ascii="Times New Roman" w:eastAsiaTheme="majorEastAsia" w:hAnsi="Times New Roman" w:cstheme="majorBidi"/>
      <w:b/>
      <w:color w:val="000000" w:themeColor="text1"/>
      <w:kern w:val="2"/>
      <w:sz w:val="28"/>
      <w:szCs w:val="40"/>
      <w14:ligatures w14:val="standardContextual"/>
    </w:rPr>
  </w:style>
  <w:style w:type="character" w:customStyle="1" w:styleId="apple-converted-space">
    <w:name w:val="apple-converted-space"/>
    <w:basedOn w:val="DefaultParagraphFont"/>
    <w:rsid w:val="002455F7"/>
  </w:style>
  <w:style w:type="paragraph" w:styleId="NormalWeb">
    <w:name w:val="Normal (Web)"/>
    <w:basedOn w:val="Normal"/>
    <w:uiPriority w:val="99"/>
    <w:rsid w:val="002455F7"/>
    <w:pPr>
      <w:spacing w:before="100" w:beforeAutospacing="1" w:after="100" w:afterAutospacing="1" w:line="240" w:lineRule="auto"/>
    </w:pPr>
    <w:rPr>
      <w:rFonts w:ascii="Times New Roman" w:eastAsia="MS Mincho" w:hAnsi="Times New Roman" w:cs="Times New Roman"/>
      <w:sz w:val="24"/>
      <w:szCs w:val="24"/>
    </w:rPr>
  </w:style>
  <w:style w:type="table" w:styleId="TableGrid">
    <w:name w:val="Table Grid"/>
    <w:basedOn w:val="TableNormal"/>
    <w:uiPriority w:val="99"/>
    <w:rsid w:val="002455F7"/>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81A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1A0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Scott</dc:creator>
  <cp:keywords/>
  <dc:description/>
  <cp:lastModifiedBy>DELL</cp:lastModifiedBy>
  <cp:revision>2</cp:revision>
  <cp:lastPrinted>2026-01-15T08:36:00Z</cp:lastPrinted>
  <dcterms:created xsi:type="dcterms:W3CDTF">2026-01-19T04:26:00Z</dcterms:created>
  <dcterms:modified xsi:type="dcterms:W3CDTF">2026-01-19T04:26:00Z</dcterms:modified>
</cp:coreProperties>
</file>